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B9" w:rsidRPr="00BB7C9C" w:rsidRDefault="008156B9" w:rsidP="008156B9">
      <w:pPr>
        <w:spacing w:line="276" w:lineRule="auto"/>
        <w:jc w:val="center"/>
        <w:rPr>
          <w:b/>
        </w:rPr>
      </w:pPr>
      <w:r w:rsidRPr="00BB7C9C">
        <w:rPr>
          <w:b/>
        </w:rPr>
        <w:t xml:space="preserve">Информация по исполнению мероприятий Региональной программы </w:t>
      </w:r>
    </w:p>
    <w:p w:rsidR="008156B9" w:rsidRDefault="008156B9" w:rsidP="008156B9">
      <w:pPr>
        <w:spacing w:line="276" w:lineRule="auto"/>
        <w:jc w:val="center"/>
        <w:rPr>
          <w:b/>
        </w:rPr>
      </w:pPr>
      <w:r w:rsidRPr="00BB7C9C">
        <w:rPr>
          <w:b/>
        </w:rPr>
        <w:t>«Обеспечение защиты прав потребителей в Саратовской области» на 2021-2025 годы</w:t>
      </w:r>
    </w:p>
    <w:p w:rsidR="008156B9" w:rsidRDefault="008156B9" w:rsidP="008156B9">
      <w:pPr>
        <w:spacing w:line="276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371"/>
        <w:gridCol w:w="6456"/>
      </w:tblGrid>
      <w:tr w:rsidR="008156B9" w:rsidTr="00756FC0">
        <w:tc>
          <w:tcPr>
            <w:tcW w:w="959" w:type="dxa"/>
          </w:tcPr>
          <w:p w:rsidR="008156B9" w:rsidRPr="00AE680B" w:rsidRDefault="008156B9" w:rsidP="00756FC0">
            <w:pPr>
              <w:spacing w:line="276" w:lineRule="auto"/>
              <w:jc w:val="center"/>
              <w:rPr>
                <w:szCs w:val="28"/>
              </w:rPr>
            </w:pPr>
            <w:r w:rsidRPr="00AE680B">
              <w:rPr>
                <w:szCs w:val="28"/>
              </w:rPr>
              <w:t xml:space="preserve">№ </w:t>
            </w:r>
            <w:proofErr w:type="gramStart"/>
            <w:r w:rsidRPr="00AE680B">
              <w:rPr>
                <w:szCs w:val="28"/>
              </w:rPr>
              <w:t>п</w:t>
            </w:r>
            <w:proofErr w:type="gramEnd"/>
            <w:r w:rsidRPr="00AE680B">
              <w:rPr>
                <w:szCs w:val="28"/>
              </w:rPr>
              <w:t>/п</w:t>
            </w:r>
          </w:p>
        </w:tc>
        <w:tc>
          <w:tcPr>
            <w:tcW w:w="7371" w:type="dxa"/>
          </w:tcPr>
          <w:p w:rsidR="008156B9" w:rsidRPr="00AE680B" w:rsidRDefault="008156B9" w:rsidP="00756FC0">
            <w:pPr>
              <w:spacing w:line="276" w:lineRule="auto"/>
              <w:jc w:val="center"/>
              <w:rPr>
                <w:szCs w:val="28"/>
              </w:rPr>
            </w:pPr>
            <w:r w:rsidRPr="00AE680B">
              <w:rPr>
                <w:szCs w:val="28"/>
              </w:rPr>
              <w:t>Содержание мероприятия</w:t>
            </w:r>
          </w:p>
        </w:tc>
        <w:tc>
          <w:tcPr>
            <w:tcW w:w="6456" w:type="dxa"/>
          </w:tcPr>
          <w:p w:rsidR="008156B9" w:rsidRPr="00AE680B" w:rsidRDefault="008156B9" w:rsidP="00756FC0">
            <w:pPr>
              <w:spacing w:line="276" w:lineRule="auto"/>
              <w:jc w:val="center"/>
              <w:rPr>
                <w:szCs w:val="28"/>
              </w:rPr>
            </w:pPr>
            <w:r w:rsidRPr="00AE680B">
              <w:rPr>
                <w:szCs w:val="28"/>
              </w:rPr>
              <w:t>Ожидаемые результаты</w:t>
            </w:r>
          </w:p>
        </w:tc>
      </w:tr>
      <w:tr w:rsidR="008156B9" w:rsidTr="00756FC0">
        <w:tc>
          <w:tcPr>
            <w:tcW w:w="959" w:type="dxa"/>
          </w:tcPr>
          <w:p w:rsidR="008156B9" w:rsidRDefault="008156B9" w:rsidP="00756FC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7371" w:type="dxa"/>
          </w:tcPr>
          <w:p w:rsidR="008156B9" w:rsidRDefault="008156B9" w:rsidP="00756FC0">
            <w:pPr>
              <w:spacing w:line="276" w:lineRule="auto"/>
              <w:jc w:val="both"/>
            </w:pPr>
            <w:r>
              <w:t>Формирование эффективной и доступной системы обеспечения защиты прав потребителей посредством разработки и утверждения муниципальной программы по защите прав потребителей</w:t>
            </w:r>
          </w:p>
        </w:tc>
        <w:tc>
          <w:tcPr>
            <w:tcW w:w="6456" w:type="dxa"/>
          </w:tcPr>
          <w:p w:rsidR="008156B9" w:rsidRDefault="008156B9" w:rsidP="00756FC0">
            <w:pPr>
              <w:spacing w:line="276" w:lineRule="auto"/>
              <w:jc w:val="both"/>
            </w:pPr>
            <w:r>
              <w:t>Разработана и утверждена муниципальная программа «Обеспечение защиты прав потребителей в Турковском муниципальном районе» на 2021-2025 годы (Постановление администрации Турковского муниципального района от 18.01.2021 г. № 37).</w:t>
            </w:r>
          </w:p>
        </w:tc>
      </w:tr>
      <w:tr w:rsidR="008156B9" w:rsidTr="00756FC0">
        <w:tc>
          <w:tcPr>
            <w:tcW w:w="959" w:type="dxa"/>
          </w:tcPr>
          <w:p w:rsidR="008156B9" w:rsidRDefault="008156B9" w:rsidP="00756FC0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7371" w:type="dxa"/>
          </w:tcPr>
          <w:p w:rsidR="008156B9" w:rsidRDefault="008156B9" w:rsidP="00756FC0">
            <w:pPr>
              <w:spacing w:line="276" w:lineRule="auto"/>
              <w:jc w:val="both"/>
            </w:pPr>
            <w:r>
              <w:t>Организация оказания консультационных, юридических услуг по обращениям граждан, связанным с вопросами защиты прав потребителей, поступившим по телефонам горячей линии, электронной почты</w:t>
            </w:r>
          </w:p>
        </w:tc>
        <w:tc>
          <w:tcPr>
            <w:tcW w:w="6456" w:type="dxa"/>
          </w:tcPr>
          <w:p w:rsidR="008156B9" w:rsidRDefault="008156B9" w:rsidP="00756FC0">
            <w:pPr>
              <w:spacing w:line="276" w:lineRule="auto"/>
              <w:jc w:val="both"/>
            </w:pPr>
            <w:r>
              <w:t>На постоянной основе проводятся консультации граждан, индивидуальных предпринимателей по вопросам защиты прав потребителей, обратившимся по телефону горячей линии и электронной почты, а также при личном обращении.</w:t>
            </w:r>
          </w:p>
        </w:tc>
      </w:tr>
      <w:tr w:rsidR="008156B9" w:rsidTr="00756FC0">
        <w:tc>
          <w:tcPr>
            <w:tcW w:w="959" w:type="dxa"/>
          </w:tcPr>
          <w:p w:rsidR="008156B9" w:rsidRDefault="008156B9" w:rsidP="00756FC0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7371" w:type="dxa"/>
          </w:tcPr>
          <w:p w:rsidR="008156B9" w:rsidRDefault="008156B9" w:rsidP="00756FC0">
            <w:pPr>
              <w:spacing w:line="276" w:lineRule="auto"/>
              <w:jc w:val="both"/>
            </w:pPr>
            <w:r>
              <w:t>Проведение информационных акций, приуроченных к празднованию Всемирного дня защиты прав потребителей, в том числе распространение в местах массового скопления граждан листовок, брошюр, справочных материалов по защите прав потребителей; организация и проведение Дней качества, смотров-конкурсов, выставок, ярмарок-продаж потребительских товаров местных товаропроизводителей с привлечением предприятий-изготовителей, предпринимателей, потребителей.</w:t>
            </w:r>
          </w:p>
        </w:tc>
        <w:tc>
          <w:tcPr>
            <w:tcW w:w="6456" w:type="dxa"/>
          </w:tcPr>
          <w:p w:rsidR="008156B9" w:rsidRDefault="008156B9" w:rsidP="00756FC0">
            <w:pPr>
              <w:spacing w:line="276" w:lineRule="auto"/>
              <w:jc w:val="both"/>
            </w:pPr>
            <w:r>
              <w:t>В рамках Всемирного дня защиты прав потребителей управлением экономики и муниципального заказа администрации Турковского муниципального района в 2021 году проведены следующие мероприятия:</w:t>
            </w:r>
          </w:p>
          <w:p w:rsidR="008156B9" w:rsidRDefault="008156B9" w:rsidP="00756FC0">
            <w:pPr>
              <w:spacing w:line="276" w:lineRule="auto"/>
              <w:jc w:val="both"/>
            </w:pPr>
            <w:r>
              <w:t>- распространены памятки в количестве 42 штук с извлечениями из закона о защите прав потребителей;</w:t>
            </w:r>
          </w:p>
          <w:p w:rsidR="008156B9" w:rsidRDefault="008156B9" w:rsidP="00756FC0">
            <w:pPr>
              <w:spacing w:line="276" w:lineRule="auto"/>
              <w:jc w:val="both"/>
            </w:pPr>
            <w:r>
              <w:t>- организована «горячая линия» по вопросам защиты прав потребителей.</w:t>
            </w:r>
          </w:p>
        </w:tc>
      </w:tr>
      <w:tr w:rsidR="008156B9" w:rsidTr="00756FC0">
        <w:tc>
          <w:tcPr>
            <w:tcW w:w="959" w:type="dxa"/>
          </w:tcPr>
          <w:p w:rsidR="008156B9" w:rsidRDefault="008156B9" w:rsidP="00756FC0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7371" w:type="dxa"/>
          </w:tcPr>
          <w:p w:rsidR="008156B9" w:rsidRDefault="008156B9" w:rsidP="00756FC0">
            <w:pPr>
              <w:spacing w:line="276" w:lineRule="auto"/>
              <w:jc w:val="both"/>
            </w:pPr>
            <w:r>
              <w:t xml:space="preserve">Осуществление мониторинга цен и тарифов на отдельные </w:t>
            </w:r>
            <w:r>
              <w:lastRenderedPageBreak/>
              <w:t>виды товаров (работ, услуг)</w:t>
            </w:r>
          </w:p>
        </w:tc>
        <w:tc>
          <w:tcPr>
            <w:tcW w:w="6456" w:type="dxa"/>
          </w:tcPr>
          <w:p w:rsidR="008156B9" w:rsidRDefault="008156B9" w:rsidP="00756FC0">
            <w:pPr>
              <w:spacing w:line="276" w:lineRule="auto"/>
              <w:jc w:val="both"/>
            </w:pPr>
            <w:r>
              <w:lastRenderedPageBreak/>
              <w:t xml:space="preserve">Еженедельно проводится мониторинг цен на </w:t>
            </w:r>
            <w:r>
              <w:lastRenderedPageBreak/>
              <w:t>отдельные виды товаров, а также мониторинг товарных запасов продуктов питания.</w:t>
            </w:r>
          </w:p>
        </w:tc>
      </w:tr>
    </w:tbl>
    <w:p w:rsidR="008156B9" w:rsidRPr="00BB7C9C" w:rsidRDefault="008156B9" w:rsidP="008156B9">
      <w:pPr>
        <w:spacing w:line="276" w:lineRule="auto"/>
        <w:jc w:val="center"/>
      </w:pPr>
    </w:p>
    <w:p w:rsidR="008156B9" w:rsidRDefault="008156B9" w:rsidP="008156B9">
      <w:pPr>
        <w:spacing w:line="276" w:lineRule="auto"/>
        <w:jc w:val="center"/>
        <w:rPr>
          <w:b/>
        </w:rPr>
      </w:pPr>
    </w:p>
    <w:p w:rsidR="008156B9" w:rsidRDefault="008156B9" w:rsidP="008156B9">
      <w:pPr>
        <w:spacing w:line="276" w:lineRule="auto"/>
        <w:jc w:val="center"/>
        <w:rPr>
          <w:b/>
        </w:rPr>
      </w:pPr>
    </w:p>
    <w:p w:rsidR="008156B9" w:rsidRDefault="008156B9" w:rsidP="008156B9">
      <w:pPr>
        <w:spacing w:line="276" w:lineRule="auto"/>
        <w:jc w:val="center"/>
        <w:rPr>
          <w:b/>
        </w:rPr>
      </w:pPr>
    </w:p>
    <w:p w:rsidR="008156B9" w:rsidRDefault="008156B9" w:rsidP="008156B9">
      <w:pPr>
        <w:spacing w:line="276" w:lineRule="auto"/>
        <w:rPr>
          <w:b/>
        </w:rPr>
        <w:sectPr w:rsidR="008156B9" w:rsidSect="00BB7C9C">
          <w:pgSz w:w="16838" w:h="11906" w:orient="landscape"/>
          <w:pgMar w:top="709" w:right="1134" w:bottom="850" w:left="1134" w:header="708" w:footer="708" w:gutter="0"/>
          <w:cols w:space="708"/>
          <w:docGrid w:linePitch="381"/>
        </w:sectPr>
      </w:pPr>
    </w:p>
    <w:p w:rsidR="008156B9" w:rsidRDefault="008156B9" w:rsidP="00792B18">
      <w:pPr>
        <w:spacing w:line="276" w:lineRule="auto"/>
      </w:pPr>
    </w:p>
    <w:p w:rsidR="008156B9" w:rsidRPr="007654E4" w:rsidRDefault="008156B9" w:rsidP="008156B9">
      <w:pPr>
        <w:spacing w:line="276" w:lineRule="auto"/>
        <w:jc w:val="center"/>
        <w:rPr>
          <w:b/>
        </w:rPr>
      </w:pPr>
      <w:r w:rsidRPr="007654E4">
        <w:rPr>
          <w:b/>
        </w:rPr>
        <w:t>Отчет</w:t>
      </w:r>
    </w:p>
    <w:p w:rsidR="008156B9" w:rsidRDefault="008156B9" w:rsidP="008156B9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Pr="007654E4">
        <w:rPr>
          <w:b/>
        </w:rPr>
        <w:t xml:space="preserve">б итогах реализации мероприятий Региональной программы </w:t>
      </w:r>
    </w:p>
    <w:p w:rsidR="008156B9" w:rsidRDefault="008156B9" w:rsidP="008156B9">
      <w:pPr>
        <w:spacing w:line="276" w:lineRule="auto"/>
        <w:jc w:val="center"/>
        <w:rPr>
          <w:b/>
        </w:rPr>
      </w:pPr>
      <w:r w:rsidRPr="007654E4">
        <w:rPr>
          <w:b/>
        </w:rPr>
        <w:t xml:space="preserve">«Обеспечение защиты прав потребителей в Саратовской области» на 2021-2025 годы на территории Турковского муниципального района, утвержденной постановлением администрации Турковского муниципального района </w:t>
      </w:r>
    </w:p>
    <w:p w:rsidR="008156B9" w:rsidRDefault="008156B9" w:rsidP="008156B9">
      <w:pPr>
        <w:spacing w:line="276" w:lineRule="auto"/>
        <w:jc w:val="center"/>
        <w:rPr>
          <w:b/>
        </w:rPr>
      </w:pPr>
      <w:r w:rsidRPr="007654E4">
        <w:rPr>
          <w:b/>
        </w:rPr>
        <w:t>от 18.01.2021 г. № 37, в 2021 году.</w:t>
      </w:r>
    </w:p>
    <w:p w:rsidR="008156B9" w:rsidRDefault="008156B9" w:rsidP="008156B9">
      <w:pPr>
        <w:spacing w:line="276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06"/>
        <w:gridCol w:w="1490"/>
        <w:gridCol w:w="3792"/>
      </w:tblGrid>
      <w:tr w:rsidR="008156B9" w:rsidTr="00756FC0">
        <w:tc>
          <w:tcPr>
            <w:tcW w:w="675" w:type="dxa"/>
          </w:tcPr>
          <w:p w:rsidR="008156B9" w:rsidRDefault="008156B9" w:rsidP="00756FC0">
            <w:pPr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06" w:type="dxa"/>
          </w:tcPr>
          <w:p w:rsidR="008156B9" w:rsidRDefault="008156B9" w:rsidP="00756FC0">
            <w:pPr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490" w:type="dxa"/>
          </w:tcPr>
          <w:p w:rsidR="008156B9" w:rsidRDefault="008156B9" w:rsidP="00756FC0">
            <w:pPr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3792" w:type="dxa"/>
          </w:tcPr>
          <w:p w:rsidR="008156B9" w:rsidRDefault="008156B9" w:rsidP="00756FC0">
            <w:pPr>
              <w:spacing w:line="276" w:lineRule="auto"/>
              <w:jc w:val="center"/>
            </w:pPr>
            <w:r>
              <w:t>Фактические значения показателей реализации Региональной программы в 2021 году</w:t>
            </w:r>
          </w:p>
        </w:tc>
      </w:tr>
      <w:tr w:rsidR="008156B9" w:rsidTr="00756FC0">
        <w:tc>
          <w:tcPr>
            <w:tcW w:w="675" w:type="dxa"/>
          </w:tcPr>
          <w:p w:rsidR="008156B9" w:rsidRDefault="008156B9" w:rsidP="00756FC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606" w:type="dxa"/>
          </w:tcPr>
          <w:p w:rsidR="008156B9" w:rsidRDefault="008156B9" w:rsidP="00756FC0">
            <w:pPr>
              <w:spacing w:line="276" w:lineRule="auto"/>
              <w:jc w:val="both"/>
            </w:pPr>
            <w:r>
              <w:t>Количество органов и организаций, входящих в систему защиты прав потребителей</w:t>
            </w:r>
          </w:p>
        </w:tc>
        <w:tc>
          <w:tcPr>
            <w:tcW w:w="1490" w:type="dxa"/>
          </w:tcPr>
          <w:p w:rsidR="008156B9" w:rsidRDefault="008156B9" w:rsidP="00756FC0">
            <w:pPr>
              <w:spacing w:line="276" w:lineRule="auto"/>
              <w:jc w:val="center"/>
            </w:pPr>
            <w:r>
              <w:t>единиц</w:t>
            </w:r>
          </w:p>
        </w:tc>
        <w:tc>
          <w:tcPr>
            <w:tcW w:w="3792" w:type="dxa"/>
          </w:tcPr>
          <w:p w:rsidR="008156B9" w:rsidRDefault="008156B9" w:rsidP="00756FC0">
            <w:pPr>
              <w:spacing w:line="276" w:lineRule="auto"/>
              <w:jc w:val="center"/>
            </w:pPr>
            <w:r>
              <w:t>3</w:t>
            </w:r>
          </w:p>
          <w:p w:rsidR="008156B9" w:rsidRDefault="008156B9" w:rsidP="00756FC0">
            <w:pPr>
              <w:spacing w:line="276" w:lineRule="auto"/>
              <w:jc w:val="both"/>
            </w:pPr>
            <w:r>
              <w:t>- Управление экономики и муниципального заказа администрации Турковского муниципального района;</w:t>
            </w:r>
          </w:p>
          <w:p w:rsidR="008156B9" w:rsidRDefault="008156B9" w:rsidP="00756FC0">
            <w:pPr>
              <w:spacing w:line="276" w:lineRule="auto"/>
              <w:jc w:val="both"/>
            </w:pPr>
            <w:r>
              <w:t>- Западный территориальный отдел Управления Федеральной службы по надзору в сфере защиты прав потребителей и благополучия человека по Саратовской области (по согласованию);</w:t>
            </w:r>
          </w:p>
          <w:p w:rsidR="008156B9" w:rsidRDefault="008156B9" w:rsidP="00756FC0">
            <w:pPr>
              <w:spacing w:line="276" w:lineRule="auto"/>
              <w:jc w:val="both"/>
            </w:pPr>
            <w:r>
              <w:t>- ОГУ «Турковская станция по борьбе с болезнями животных» (по согласованию).</w:t>
            </w:r>
          </w:p>
        </w:tc>
      </w:tr>
      <w:tr w:rsidR="008156B9" w:rsidTr="00756FC0">
        <w:tc>
          <w:tcPr>
            <w:tcW w:w="675" w:type="dxa"/>
          </w:tcPr>
          <w:p w:rsidR="008156B9" w:rsidRDefault="008156B9" w:rsidP="00756FC0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4606" w:type="dxa"/>
          </w:tcPr>
          <w:p w:rsidR="008156B9" w:rsidRDefault="008156B9" w:rsidP="00756FC0">
            <w:pPr>
              <w:spacing w:line="276" w:lineRule="auto"/>
              <w:jc w:val="both"/>
            </w:pPr>
            <w:r>
              <w:t>Количество консультаций в сфере защиты прав потребителей</w:t>
            </w:r>
          </w:p>
        </w:tc>
        <w:tc>
          <w:tcPr>
            <w:tcW w:w="1490" w:type="dxa"/>
          </w:tcPr>
          <w:p w:rsidR="008156B9" w:rsidRDefault="008156B9" w:rsidP="00756FC0">
            <w:pPr>
              <w:spacing w:line="276" w:lineRule="auto"/>
              <w:jc w:val="center"/>
            </w:pPr>
            <w:r>
              <w:t>единиц</w:t>
            </w:r>
          </w:p>
        </w:tc>
        <w:tc>
          <w:tcPr>
            <w:tcW w:w="3792" w:type="dxa"/>
          </w:tcPr>
          <w:p w:rsidR="008156B9" w:rsidRDefault="008156B9" w:rsidP="00756FC0">
            <w:pPr>
              <w:spacing w:line="276" w:lineRule="auto"/>
              <w:jc w:val="center"/>
            </w:pPr>
            <w:r>
              <w:t>27</w:t>
            </w:r>
          </w:p>
        </w:tc>
      </w:tr>
      <w:tr w:rsidR="008156B9" w:rsidTr="00756FC0">
        <w:tc>
          <w:tcPr>
            <w:tcW w:w="675" w:type="dxa"/>
          </w:tcPr>
          <w:p w:rsidR="008156B9" w:rsidRDefault="008156B9" w:rsidP="00756FC0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4606" w:type="dxa"/>
          </w:tcPr>
          <w:p w:rsidR="008156B9" w:rsidRDefault="008156B9" w:rsidP="00756FC0">
            <w:pPr>
              <w:spacing w:line="276" w:lineRule="auto"/>
              <w:jc w:val="both"/>
            </w:pPr>
            <w:r>
              <w:t>Количество распространенных печатных информационных материалов (буклетов, памяток, брошюр, плакатов и др.), направленных на повышение потребительской грамотности</w:t>
            </w:r>
          </w:p>
        </w:tc>
        <w:tc>
          <w:tcPr>
            <w:tcW w:w="1490" w:type="dxa"/>
          </w:tcPr>
          <w:p w:rsidR="008156B9" w:rsidRDefault="008156B9" w:rsidP="00756FC0">
            <w:pPr>
              <w:spacing w:line="276" w:lineRule="auto"/>
              <w:jc w:val="center"/>
            </w:pPr>
            <w:r>
              <w:t>единиц</w:t>
            </w:r>
          </w:p>
        </w:tc>
        <w:tc>
          <w:tcPr>
            <w:tcW w:w="3792" w:type="dxa"/>
          </w:tcPr>
          <w:p w:rsidR="008156B9" w:rsidRDefault="008156B9" w:rsidP="00756FC0">
            <w:pPr>
              <w:spacing w:line="276" w:lineRule="auto"/>
              <w:jc w:val="center"/>
            </w:pPr>
            <w:r>
              <w:t>42</w:t>
            </w:r>
          </w:p>
        </w:tc>
      </w:tr>
      <w:tr w:rsidR="008156B9" w:rsidTr="00756FC0">
        <w:tc>
          <w:tcPr>
            <w:tcW w:w="675" w:type="dxa"/>
          </w:tcPr>
          <w:p w:rsidR="008156B9" w:rsidRDefault="008156B9" w:rsidP="00756FC0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4606" w:type="dxa"/>
          </w:tcPr>
          <w:p w:rsidR="008156B9" w:rsidRDefault="008156B9" w:rsidP="00756FC0">
            <w:pPr>
              <w:spacing w:line="276" w:lineRule="auto"/>
              <w:jc w:val="both"/>
            </w:pPr>
            <w:r>
              <w:t xml:space="preserve">Количество публикаций и сообщений в средствах массовой информации в сети Интернет, направленных на повышение </w:t>
            </w:r>
            <w:r>
              <w:lastRenderedPageBreak/>
              <w:t>потребительской грамотности</w:t>
            </w:r>
          </w:p>
        </w:tc>
        <w:tc>
          <w:tcPr>
            <w:tcW w:w="1490" w:type="dxa"/>
          </w:tcPr>
          <w:p w:rsidR="008156B9" w:rsidRDefault="008156B9" w:rsidP="00756FC0">
            <w:pPr>
              <w:spacing w:line="276" w:lineRule="auto"/>
              <w:jc w:val="center"/>
            </w:pPr>
            <w:r>
              <w:lastRenderedPageBreak/>
              <w:t>единиц</w:t>
            </w:r>
          </w:p>
        </w:tc>
        <w:tc>
          <w:tcPr>
            <w:tcW w:w="3792" w:type="dxa"/>
          </w:tcPr>
          <w:p w:rsidR="008156B9" w:rsidRDefault="008156B9" w:rsidP="00756FC0">
            <w:pPr>
              <w:spacing w:line="276" w:lineRule="auto"/>
              <w:jc w:val="center"/>
            </w:pPr>
            <w:r>
              <w:t>2</w:t>
            </w:r>
          </w:p>
        </w:tc>
      </w:tr>
      <w:tr w:rsidR="008156B9" w:rsidTr="00756FC0">
        <w:tc>
          <w:tcPr>
            <w:tcW w:w="675" w:type="dxa"/>
          </w:tcPr>
          <w:p w:rsidR="008156B9" w:rsidRDefault="008156B9" w:rsidP="00756FC0">
            <w:pPr>
              <w:spacing w:line="276" w:lineRule="auto"/>
              <w:jc w:val="center"/>
            </w:pPr>
            <w:r>
              <w:lastRenderedPageBreak/>
              <w:t>5.</w:t>
            </w:r>
          </w:p>
        </w:tc>
        <w:tc>
          <w:tcPr>
            <w:tcW w:w="4606" w:type="dxa"/>
          </w:tcPr>
          <w:p w:rsidR="008156B9" w:rsidRDefault="008156B9" w:rsidP="00756FC0">
            <w:pPr>
              <w:spacing w:line="276" w:lineRule="auto"/>
              <w:jc w:val="both"/>
            </w:pPr>
            <w:r>
              <w:t>Количество граждан (потребителей, хозяйствующих субъектов), принявших участие в мероприятиях, направленных на правовое просвещение в сфере защиты прав потребителей</w:t>
            </w:r>
          </w:p>
        </w:tc>
        <w:tc>
          <w:tcPr>
            <w:tcW w:w="1490" w:type="dxa"/>
          </w:tcPr>
          <w:p w:rsidR="008156B9" w:rsidRDefault="008156B9" w:rsidP="00756FC0">
            <w:pPr>
              <w:spacing w:line="276" w:lineRule="auto"/>
              <w:jc w:val="center"/>
            </w:pPr>
            <w:r>
              <w:t>единиц</w:t>
            </w:r>
          </w:p>
        </w:tc>
        <w:tc>
          <w:tcPr>
            <w:tcW w:w="3792" w:type="dxa"/>
          </w:tcPr>
          <w:p w:rsidR="008156B9" w:rsidRDefault="008156B9" w:rsidP="00756FC0">
            <w:pPr>
              <w:spacing w:line="276" w:lineRule="auto"/>
              <w:jc w:val="center"/>
            </w:pPr>
            <w:r>
              <w:t>37</w:t>
            </w:r>
          </w:p>
        </w:tc>
      </w:tr>
      <w:tr w:rsidR="008156B9" w:rsidTr="00756FC0">
        <w:tc>
          <w:tcPr>
            <w:tcW w:w="675" w:type="dxa"/>
          </w:tcPr>
          <w:p w:rsidR="008156B9" w:rsidRDefault="008156B9" w:rsidP="00756FC0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4606" w:type="dxa"/>
          </w:tcPr>
          <w:p w:rsidR="008156B9" w:rsidRDefault="008156B9" w:rsidP="00756FC0">
            <w:pPr>
              <w:spacing w:line="276" w:lineRule="auto"/>
              <w:jc w:val="both"/>
            </w:pPr>
            <w:r>
              <w:t>Удельный вес продукции, реализуемой на территории Саратовской области, не соответствующей требованиям качества и безопасности по результатам лабораторных исследований (от общего объема исследованной продукции)</w:t>
            </w:r>
          </w:p>
        </w:tc>
        <w:tc>
          <w:tcPr>
            <w:tcW w:w="1490" w:type="dxa"/>
          </w:tcPr>
          <w:p w:rsidR="008156B9" w:rsidRDefault="008156B9" w:rsidP="00756FC0">
            <w:pPr>
              <w:spacing w:line="276" w:lineRule="auto"/>
              <w:jc w:val="center"/>
            </w:pPr>
            <w:r>
              <w:t>процентов</w:t>
            </w:r>
          </w:p>
        </w:tc>
        <w:tc>
          <w:tcPr>
            <w:tcW w:w="3792" w:type="dxa"/>
          </w:tcPr>
          <w:p w:rsidR="008156B9" w:rsidRDefault="008156B9" w:rsidP="00756FC0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8156B9" w:rsidRDefault="008156B9" w:rsidP="008156B9">
      <w:pPr>
        <w:spacing w:line="276" w:lineRule="auto"/>
        <w:jc w:val="center"/>
        <w:rPr>
          <w:b/>
        </w:rPr>
        <w:sectPr w:rsidR="008156B9" w:rsidSect="00792B18">
          <w:pgSz w:w="11906" w:h="16838"/>
          <w:pgMar w:top="567" w:right="850" w:bottom="1134" w:left="709" w:header="708" w:footer="708" w:gutter="0"/>
          <w:cols w:space="708"/>
          <w:docGrid w:linePitch="381"/>
        </w:sectPr>
      </w:pPr>
      <w:bookmarkStart w:id="0" w:name="_GoBack"/>
      <w:bookmarkEnd w:id="0"/>
    </w:p>
    <w:p w:rsidR="008156B9" w:rsidRDefault="008156B9" w:rsidP="00F53471">
      <w:pPr>
        <w:spacing w:line="276" w:lineRule="auto"/>
      </w:pPr>
    </w:p>
    <w:sectPr w:rsidR="008156B9" w:rsidSect="008156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12"/>
    <w:rsid w:val="00381F92"/>
    <w:rsid w:val="003932FF"/>
    <w:rsid w:val="00792B18"/>
    <w:rsid w:val="008156B9"/>
    <w:rsid w:val="00A65412"/>
    <w:rsid w:val="00F5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19</cp:revision>
  <dcterms:created xsi:type="dcterms:W3CDTF">2022-03-22T10:41:00Z</dcterms:created>
  <dcterms:modified xsi:type="dcterms:W3CDTF">2022-03-22T10:44:00Z</dcterms:modified>
</cp:coreProperties>
</file>